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4B" w:rsidRDefault="0046334B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24"/>
        </w:rPr>
      </w:pPr>
      <w:bookmarkStart w:id="0" w:name="_GoBack"/>
      <w:bookmarkEnd w:id="0"/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24"/>
        </w:rPr>
      </w:pPr>
    </w:p>
    <w:p w:rsidR="002A4B03" w:rsidRPr="00D23522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24"/>
        </w:rPr>
      </w:pP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>202</w:t>
      </w:r>
      <w:r>
        <w:rPr>
          <w:rFonts w:ascii="Garamond" w:hAnsi="Garamond" w:cs="Arial"/>
          <w:b/>
          <w:bCs/>
          <w:color w:val="000000"/>
          <w:sz w:val="32"/>
          <w:szCs w:val="24"/>
        </w:rPr>
        <w:t>2</w:t>
      </w: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 xml:space="preserve"> Dr. Martin Luther King, Jr., </w:t>
      </w:r>
      <w:r>
        <w:rPr>
          <w:rFonts w:ascii="Garamond" w:hAnsi="Garamond" w:cs="Arial"/>
          <w:b/>
          <w:bCs/>
          <w:color w:val="000000"/>
          <w:sz w:val="32"/>
          <w:szCs w:val="24"/>
        </w:rPr>
        <w:br/>
      </w: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>University of Virginia Health System Award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65B89">
        <w:rPr>
          <w:rFonts w:ascii="Garamond" w:hAnsi="Garamond" w:cs="Arial"/>
          <w:b/>
          <w:bCs/>
          <w:color w:val="000000"/>
          <w:sz w:val="24"/>
          <w:szCs w:val="24"/>
        </w:rPr>
        <w:t>About the Award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>Established in 2013, Dr. Martin Luther King University of Virginia Health System Award is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presented annually to a </w:t>
      </w:r>
      <w:r>
        <w:rPr>
          <w:rFonts w:ascii="Garamond" w:hAnsi="Garamond" w:cs="Arial"/>
          <w:color w:val="000000"/>
          <w:sz w:val="24"/>
          <w:szCs w:val="24"/>
        </w:rPr>
        <w:t xml:space="preserve">student, 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faculty or staff </w:t>
      </w:r>
      <w:r>
        <w:rPr>
          <w:rFonts w:ascii="Garamond" w:hAnsi="Garamond" w:cs="Arial"/>
          <w:color w:val="000000"/>
          <w:sz w:val="24"/>
          <w:szCs w:val="24"/>
        </w:rPr>
        <w:t xml:space="preserve">member of the Health System who </w:t>
      </w:r>
      <w:r w:rsidRPr="00465B89">
        <w:rPr>
          <w:rFonts w:ascii="Garamond" w:hAnsi="Garamond" w:cs="Arial"/>
          <w:color w:val="000000"/>
          <w:sz w:val="24"/>
          <w:szCs w:val="24"/>
        </w:rPr>
        <w:t>embodies Dr. Martin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>Luther King's values and teachings, in cultural competence, health care disparities, or fostering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an environment of inclusiveness, in </w:t>
      </w:r>
      <w:r>
        <w:rPr>
          <w:rFonts w:ascii="Garamond" w:hAnsi="Garamond" w:cs="Arial"/>
          <w:color w:val="000000"/>
          <w:sz w:val="24"/>
          <w:szCs w:val="24"/>
        </w:rPr>
        <w:t>a</w:t>
      </w:r>
      <w:r w:rsidRPr="00465B89">
        <w:rPr>
          <w:rFonts w:ascii="Garamond" w:hAnsi="Garamond" w:cs="Arial"/>
          <w:color w:val="000000"/>
          <w:sz w:val="24"/>
          <w:szCs w:val="24"/>
        </w:rPr>
        <w:t>ccordance with the institution's mission and values.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65B89">
        <w:rPr>
          <w:rFonts w:ascii="Garamond" w:hAnsi="Garamond" w:cs="Arial"/>
          <w:b/>
          <w:bCs/>
          <w:color w:val="000000"/>
          <w:sz w:val="24"/>
          <w:szCs w:val="24"/>
        </w:rPr>
        <w:t>Criteria</w:t>
      </w:r>
    </w:p>
    <w:p w:rsidR="002A4B03" w:rsidRPr="00A458AF" w:rsidRDefault="002A4B03" w:rsidP="002A4B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A458AF">
        <w:rPr>
          <w:rFonts w:ascii="Garamond" w:hAnsi="Garamond" w:cs="Arial"/>
          <w:color w:val="000000"/>
          <w:sz w:val="24"/>
          <w:szCs w:val="24"/>
        </w:rPr>
        <w:t>The nominee/recipient must be a current student, faculty, or staff member at the University of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A458AF">
        <w:rPr>
          <w:rFonts w:ascii="Garamond" w:hAnsi="Garamond" w:cs="Arial"/>
          <w:color w:val="000000"/>
          <w:sz w:val="24"/>
          <w:szCs w:val="24"/>
        </w:rPr>
        <w:t>Virginia Health System (Med</w:t>
      </w:r>
      <w:r>
        <w:rPr>
          <w:rFonts w:ascii="Garamond" w:hAnsi="Garamond" w:cs="Arial"/>
          <w:color w:val="000000"/>
          <w:sz w:val="24"/>
          <w:szCs w:val="24"/>
        </w:rPr>
        <w:t xml:space="preserve">ical Center, School of Medicine, </w:t>
      </w:r>
      <w:r w:rsidRPr="00A458AF">
        <w:rPr>
          <w:rFonts w:ascii="Garamond" w:hAnsi="Garamond" w:cs="Arial"/>
          <w:color w:val="000000"/>
          <w:sz w:val="24"/>
          <w:szCs w:val="24"/>
        </w:rPr>
        <w:t>or School of Nursing).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2A4B03" w:rsidRPr="00A458AF" w:rsidRDefault="002A4B03" w:rsidP="002A4B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A458AF">
        <w:rPr>
          <w:rFonts w:ascii="Garamond" w:hAnsi="Garamond" w:cs="Arial"/>
          <w:color w:val="000000"/>
          <w:sz w:val="24"/>
          <w:szCs w:val="24"/>
        </w:rPr>
        <w:t>The nominee/recipient must have demonstrated a deep commitment and distinct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A458AF">
        <w:rPr>
          <w:rFonts w:ascii="Garamond" w:hAnsi="Garamond" w:cs="Arial"/>
          <w:color w:val="000000"/>
          <w:sz w:val="24"/>
          <w:szCs w:val="24"/>
        </w:rPr>
        <w:t>passion for diversity at the Health System.</w:t>
      </w:r>
    </w:p>
    <w:p w:rsidR="002A4B03" w:rsidRPr="00A458AF" w:rsidRDefault="002A4B03" w:rsidP="002A4B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A458AF">
        <w:rPr>
          <w:rFonts w:ascii="Garamond" w:hAnsi="Garamond" w:cs="Arial"/>
          <w:color w:val="000000"/>
          <w:sz w:val="24"/>
          <w:szCs w:val="24"/>
        </w:rPr>
        <w:t>The nominee/recipient must exemplify leadership in cultural competence, health care disparities, or fostering an environment of inclusiveness.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65B89">
        <w:rPr>
          <w:rFonts w:ascii="Garamond" w:hAnsi="Garamond" w:cs="Arial"/>
          <w:b/>
          <w:bCs/>
          <w:color w:val="000000"/>
          <w:sz w:val="24"/>
          <w:szCs w:val="24"/>
        </w:rPr>
        <w:t>Selection Committee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>The selection committee for the 20</w:t>
      </w:r>
      <w:r>
        <w:rPr>
          <w:rFonts w:ascii="Garamond" w:hAnsi="Garamond" w:cs="Arial"/>
          <w:color w:val="000000"/>
          <w:sz w:val="24"/>
          <w:szCs w:val="24"/>
        </w:rPr>
        <w:t>22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 Dr. Martin Luther King University of Virginia Health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>System Award will include the following voting members: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2A4B03" w:rsidRPr="00465B89" w:rsidRDefault="002A4B03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>Greg Townsend, MD</w:t>
      </w:r>
      <w:r w:rsidR="0077035E">
        <w:rPr>
          <w:rFonts w:ascii="Garamond" w:hAnsi="Garamond" w:cs="Arial"/>
          <w:color w:val="000000"/>
          <w:sz w:val="24"/>
          <w:szCs w:val="24"/>
        </w:rPr>
        <w:t>,</w:t>
      </w:r>
      <w:r w:rsidR="00967F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>Associate Dean for Diversity, School of Medicine</w:t>
      </w:r>
    </w:p>
    <w:p w:rsidR="002A4B03" w:rsidRPr="00465B89" w:rsidRDefault="002A4B03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 xml:space="preserve">Judy Pointer, </w:t>
      </w:r>
      <w:r w:rsidR="00967FED" w:rsidRPr="00465B89">
        <w:rPr>
          <w:rFonts w:ascii="Garamond" w:hAnsi="Garamond" w:cs="Arial"/>
          <w:color w:val="000000"/>
          <w:sz w:val="24"/>
          <w:szCs w:val="24"/>
        </w:rPr>
        <w:t>M</w:t>
      </w:r>
      <w:r w:rsidR="00967FED">
        <w:rPr>
          <w:rFonts w:ascii="Garamond" w:hAnsi="Garamond" w:cs="Arial"/>
          <w:color w:val="000000"/>
          <w:sz w:val="24"/>
          <w:szCs w:val="24"/>
        </w:rPr>
        <w:t>.</w:t>
      </w:r>
      <w:r w:rsidR="00967FED" w:rsidRPr="00465B89">
        <w:rPr>
          <w:rFonts w:ascii="Garamond" w:hAnsi="Garamond" w:cs="Arial"/>
          <w:color w:val="000000"/>
          <w:sz w:val="24"/>
          <w:szCs w:val="24"/>
        </w:rPr>
        <w:t>Ed.</w:t>
      </w:r>
      <w:r w:rsidR="0077035E">
        <w:rPr>
          <w:rFonts w:ascii="Garamond" w:hAnsi="Garamond" w:cs="Arial"/>
          <w:color w:val="000000"/>
          <w:sz w:val="24"/>
          <w:szCs w:val="24"/>
        </w:rPr>
        <w:t>,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 Program Manager, Office for Diversity</w:t>
      </w:r>
      <w:r w:rsidR="0077035E">
        <w:rPr>
          <w:rFonts w:ascii="Garamond" w:hAnsi="Garamond" w:cs="Arial"/>
          <w:color w:val="000000"/>
          <w:sz w:val="24"/>
          <w:szCs w:val="24"/>
        </w:rPr>
        <w:t xml:space="preserve"> &amp; Inclusion, School of Medicine</w:t>
      </w:r>
    </w:p>
    <w:p w:rsidR="002A4B03" w:rsidRPr="00465B89" w:rsidRDefault="002A4B03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>Leah Beard, Manager, Office for Diversity</w:t>
      </w:r>
      <w:r w:rsidR="0077035E">
        <w:rPr>
          <w:rFonts w:ascii="Garamond" w:hAnsi="Garamond" w:cs="Arial"/>
          <w:color w:val="000000"/>
          <w:sz w:val="24"/>
          <w:szCs w:val="24"/>
        </w:rPr>
        <w:t xml:space="preserve"> &amp; Inclusion, School of Medicine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2A4B03" w:rsidRDefault="002A4B03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>Kimberley Barker, Emerging Technologies &amp; Digital Initiatives Librarian</w:t>
      </w:r>
    </w:p>
    <w:p w:rsidR="00AE4660" w:rsidRDefault="00AE4660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Diane Farineau, Director, G</w:t>
      </w:r>
      <w:r w:rsidR="00336157">
        <w:rPr>
          <w:rFonts w:ascii="Garamond" w:hAnsi="Garamond" w:cs="Arial"/>
          <w:color w:val="000000"/>
          <w:sz w:val="24"/>
          <w:szCs w:val="24"/>
        </w:rPr>
        <w:t>raduate Medical Education</w:t>
      </w:r>
      <w:r>
        <w:rPr>
          <w:rFonts w:ascii="Garamond" w:hAnsi="Garamond" w:cs="Arial"/>
          <w:color w:val="000000"/>
          <w:sz w:val="24"/>
          <w:szCs w:val="24"/>
        </w:rPr>
        <w:t xml:space="preserve"> Program, School of Medicine</w:t>
      </w:r>
    </w:p>
    <w:p w:rsidR="00AE4660" w:rsidRDefault="00AE4660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Ivory (Ivy)Hinton</w:t>
      </w:r>
      <w:r w:rsidR="0077035E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967FED">
        <w:rPr>
          <w:rFonts w:ascii="Garamond" w:hAnsi="Garamond" w:cs="Arial"/>
          <w:color w:val="000000"/>
          <w:sz w:val="24"/>
          <w:szCs w:val="24"/>
        </w:rPr>
        <w:t>Ph.D.</w:t>
      </w:r>
      <w:r w:rsidR="0077035E">
        <w:rPr>
          <w:rFonts w:ascii="Garamond" w:hAnsi="Garamond" w:cs="Arial"/>
          <w:color w:val="000000"/>
          <w:sz w:val="24"/>
          <w:szCs w:val="24"/>
        </w:rPr>
        <w:t>, Coordinator, Data Analyses &amp; Interpretation, School of Nursing</w:t>
      </w:r>
    </w:p>
    <w:p w:rsidR="0077035E" w:rsidRDefault="0077035E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Tracy Downs, MD, Chief Diversity&amp; Community Engagement Officer/Professor of Urology, UVA Health System</w:t>
      </w:r>
    </w:p>
    <w:p w:rsidR="0077035E" w:rsidRDefault="0077035E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Charles Lewis,</w:t>
      </w:r>
      <w:r w:rsidRPr="0077035E">
        <w:t xml:space="preserve"> </w:t>
      </w:r>
      <w:r w:rsidRPr="0077035E">
        <w:rPr>
          <w:rFonts w:ascii="Garamond" w:hAnsi="Garamond" w:cs="Arial"/>
          <w:color w:val="000000"/>
          <w:sz w:val="24"/>
          <w:szCs w:val="24"/>
        </w:rPr>
        <w:t>Senior Telehealth Engineer</w:t>
      </w:r>
      <w:r>
        <w:rPr>
          <w:rFonts w:ascii="Garamond" w:hAnsi="Garamond" w:cs="Arial"/>
          <w:color w:val="000000"/>
          <w:sz w:val="24"/>
          <w:szCs w:val="24"/>
        </w:rPr>
        <w:t>-</w:t>
      </w:r>
      <w:r w:rsidRPr="0077035E">
        <w:rPr>
          <w:rFonts w:ascii="Garamond" w:hAnsi="Garamond" w:cs="Arial"/>
          <w:color w:val="000000"/>
          <w:sz w:val="24"/>
          <w:szCs w:val="24"/>
        </w:rPr>
        <w:t>Karen S. Rheuban Center for Telehealth</w:t>
      </w:r>
      <w:r>
        <w:rPr>
          <w:rFonts w:ascii="Garamond" w:hAnsi="Garamond" w:cs="Arial"/>
          <w:color w:val="000000"/>
          <w:sz w:val="24"/>
          <w:szCs w:val="24"/>
        </w:rPr>
        <w:t>-UVA Health System</w:t>
      </w:r>
    </w:p>
    <w:p w:rsidR="0077035E" w:rsidRDefault="0077035E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Preston Reynolds, MD, Professor of Medicine, School of Medicine</w:t>
      </w:r>
    </w:p>
    <w:p w:rsidR="0077035E" w:rsidRDefault="00967FED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Kristina Dobrovic, Admissions Office, School of Medicine</w:t>
      </w:r>
    </w:p>
    <w:p w:rsidR="00967FED" w:rsidRPr="00465B89" w:rsidRDefault="00967FED" w:rsidP="002A4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Tonya Fredericks, MBA, Executive Assistant to Dr. Tracy Downs, UVA Health System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6334B" w:rsidRDefault="0046334B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65B89">
        <w:rPr>
          <w:rFonts w:ascii="Garamond" w:hAnsi="Garamond" w:cs="Arial"/>
          <w:b/>
          <w:bCs/>
          <w:color w:val="000000"/>
          <w:sz w:val="24"/>
          <w:szCs w:val="24"/>
        </w:rPr>
        <w:t>Nomination Process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 xml:space="preserve">Any </w:t>
      </w:r>
      <w:r>
        <w:rPr>
          <w:rFonts w:ascii="Garamond" w:hAnsi="Garamond" w:cs="Arial"/>
          <w:color w:val="000000"/>
          <w:sz w:val="24"/>
          <w:szCs w:val="24"/>
        </w:rPr>
        <w:t xml:space="preserve">student, </w:t>
      </w:r>
      <w:r w:rsidRPr="00465B89">
        <w:rPr>
          <w:rFonts w:ascii="Garamond" w:hAnsi="Garamond" w:cs="Arial"/>
          <w:color w:val="000000"/>
          <w:sz w:val="24"/>
          <w:szCs w:val="24"/>
        </w:rPr>
        <w:t>faculty or staff member of the University of Virginia Health System is eligible for nomination,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>according to the above criteria. In addition to the nomination form, the committee requires a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B89">
        <w:rPr>
          <w:rFonts w:ascii="Garamond" w:hAnsi="Garamond" w:cs="Arial"/>
          <w:color w:val="000000"/>
          <w:sz w:val="24"/>
          <w:szCs w:val="24"/>
        </w:rPr>
        <w:t>letter of support describing how the nominee has exemplified the award-related criteria.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65B89">
        <w:rPr>
          <w:rFonts w:ascii="Garamond" w:hAnsi="Garamond" w:cs="Arial"/>
          <w:b/>
          <w:bCs/>
          <w:color w:val="000000"/>
          <w:sz w:val="24"/>
          <w:szCs w:val="24"/>
        </w:rPr>
        <w:t>Past Award Recipients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2013 - </w:t>
      </w:r>
      <w:r w:rsidRPr="00465B89">
        <w:rPr>
          <w:rFonts w:ascii="Garamond" w:hAnsi="Garamond" w:cs="Arial"/>
          <w:color w:val="000000"/>
          <w:sz w:val="24"/>
          <w:szCs w:val="24"/>
        </w:rPr>
        <w:t>Pamela Ross, MD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2014 - </w:t>
      </w:r>
      <w:r w:rsidRPr="00465B89">
        <w:rPr>
          <w:rFonts w:ascii="Garamond" w:hAnsi="Garamond" w:cs="Arial"/>
          <w:color w:val="000000"/>
          <w:sz w:val="24"/>
          <w:szCs w:val="24"/>
        </w:rPr>
        <w:t>Michael Moxley, MD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2015 - </w:t>
      </w:r>
      <w:r w:rsidRPr="00465B89">
        <w:rPr>
          <w:rFonts w:ascii="Garamond" w:hAnsi="Garamond" w:cs="Arial"/>
          <w:color w:val="000000"/>
          <w:sz w:val="24"/>
          <w:szCs w:val="24"/>
        </w:rPr>
        <w:t>Dorrie Fontaine, PH.D, RN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2016 - </w:t>
      </w:r>
      <w:r w:rsidRPr="00465B89">
        <w:rPr>
          <w:rFonts w:ascii="Garamond" w:hAnsi="Garamond" w:cs="Arial"/>
          <w:sz w:val="24"/>
          <w:szCs w:val="24"/>
        </w:rPr>
        <w:t>Joel G</w:t>
      </w:r>
      <w:r>
        <w:rPr>
          <w:rFonts w:ascii="Garamond" w:hAnsi="Garamond" w:cs="Arial"/>
          <w:sz w:val="24"/>
          <w:szCs w:val="24"/>
        </w:rPr>
        <w:t xml:space="preserve">. Anderson, PhD, HTP; 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2017- Fern Hauck, MD, MS and Charles Lewis 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2018- Eric Carson, MD and Max Luna, MD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2019- Ishan Williams, Ph.D., Preston Reynolds, MD and Franck Azobou Tonleu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2020- Randolph Canterbury, MD</w:t>
      </w:r>
    </w:p>
    <w:p w:rsidR="00967FED" w:rsidRDefault="00967FED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2021- Zahra Alisa,</w:t>
      </w:r>
      <w:r w:rsidR="0081678E"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Taison</w:t>
      </w:r>
      <w:proofErr w:type="spellEnd"/>
      <w:r>
        <w:rPr>
          <w:rFonts w:ascii="Garamond" w:hAnsi="Garamond" w:cs="Arial"/>
          <w:sz w:val="24"/>
          <w:szCs w:val="24"/>
        </w:rPr>
        <w:t xml:space="preserve"> Bell, MD,</w:t>
      </w:r>
      <w:r w:rsidR="0081678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Rudolph Beverly,</w:t>
      </w:r>
      <w:r w:rsidR="0081678E">
        <w:rPr>
          <w:rFonts w:ascii="Garamond" w:hAnsi="Garamond" w:cs="Arial"/>
          <w:sz w:val="24"/>
          <w:szCs w:val="24"/>
        </w:rPr>
        <w:t xml:space="preserve"> Mark Fleming, MD, </w:t>
      </w:r>
      <w:proofErr w:type="spellStart"/>
      <w:r w:rsidR="0081678E">
        <w:rPr>
          <w:rFonts w:ascii="Garamond" w:hAnsi="Garamond" w:cs="Arial"/>
          <w:sz w:val="24"/>
          <w:szCs w:val="24"/>
        </w:rPr>
        <w:t>Milania</w:t>
      </w:r>
      <w:proofErr w:type="spellEnd"/>
      <w:r w:rsidR="0081678E">
        <w:rPr>
          <w:rFonts w:ascii="Garamond" w:hAnsi="Garamond" w:cs="Arial"/>
          <w:sz w:val="24"/>
          <w:szCs w:val="24"/>
        </w:rPr>
        <w:t xml:space="preserve"> Harris, Ebony Hilton, MD, Sana Syed, MD, UVA </w:t>
      </w:r>
      <w:proofErr w:type="spellStart"/>
      <w:r w:rsidR="0081678E">
        <w:rPr>
          <w:rFonts w:ascii="Garamond" w:hAnsi="Garamond" w:cs="Arial"/>
          <w:sz w:val="24"/>
          <w:szCs w:val="24"/>
        </w:rPr>
        <w:t>Housestaff</w:t>
      </w:r>
      <w:proofErr w:type="spellEnd"/>
      <w:r w:rsidR="0081678E">
        <w:rPr>
          <w:rFonts w:ascii="Garamond" w:hAnsi="Garamond" w:cs="Arial"/>
          <w:sz w:val="24"/>
          <w:szCs w:val="24"/>
        </w:rPr>
        <w:t xml:space="preserve"> Council of Diversity/Inclusion, Tiana Walker, B. Cameron Webb, MD, and Leigh-Anne Webb, MD</w:t>
      </w:r>
    </w:p>
    <w:p w:rsidR="002A4B03" w:rsidRPr="00465B89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1678E" w:rsidRDefault="0081678E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202</w:t>
      </w:r>
      <w:r w:rsidR="00967FED">
        <w:rPr>
          <w:rFonts w:ascii="Garamond" w:hAnsi="Garamond" w:cs="Arial"/>
          <w:b/>
          <w:bCs/>
          <w:color w:val="000000"/>
          <w:sz w:val="24"/>
          <w:szCs w:val="24"/>
        </w:rPr>
        <w:t>2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 xml:space="preserve">Dr. Martin Luther King, Jr., 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br/>
      </w: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University of Virginia Health System Award</w:t>
      </w:r>
    </w:p>
    <w:p w:rsidR="002A4B03" w:rsidRPr="00D23522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24"/>
        </w:rPr>
      </w:pP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>Nomination Form</w:t>
      </w:r>
    </w:p>
    <w:p w:rsidR="002A4B03" w:rsidRPr="000B1601" w:rsidRDefault="002A4B03" w:rsidP="002A4B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Pr="000B1601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Name of Nominee: 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Pr="000B1601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 xml:space="preserve">Nominee’s Affiliation with the University </w:t>
      </w:r>
      <w:r w:rsidRPr="000B1601">
        <w:rPr>
          <w:rFonts w:ascii="Garamond" w:hAnsi="Garamond" w:cs="Arial"/>
          <w:color w:val="000000"/>
          <w:sz w:val="24"/>
          <w:szCs w:val="24"/>
        </w:rPr>
        <w:t>(</w:t>
      </w:r>
      <w:r w:rsidRPr="000B1601">
        <w:rPr>
          <w:rFonts w:ascii="Garamond" w:hAnsi="Garamond" w:cs="Arial"/>
          <w:i/>
          <w:iCs/>
          <w:color w:val="000000"/>
          <w:sz w:val="24"/>
          <w:szCs w:val="24"/>
        </w:rPr>
        <w:t xml:space="preserve">current </w:t>
      </w:r>
      <w:r>
        <w:rPr>
          <w:rFonts w:ascii="Garamond" w:hAnsi="Garamond" w:cs="Arial"/>
          <w:i/>
          <w:iCs/>
          <w:color w:val="000000"/>
          <w:sz w:val="24"/>
          <w:szCs w:val="24"/>
        </w:rPr>
        <w:t xml:space="preserve">student, </w:t>
      </w:r>
      <w:r w:rsidRPr="000B1601">
        <w:rPr>
          <w:rFonts w:ascii="Garamond" w:hAnsi="Garamond" w:cs="Arial"/>
          <w:i/>
          <w:iCs/>
          <w:color w:val="000000"/>
          <w:sz w:val="24"/>
          <w:szCs w:val="24"/>
        </w:rPr>
        <w:t>faculty or staff</w:t>
      </w:r>
      <w:r w:rsidRPr="000B1601">
        <w:rPr>
          <w:rFonts w:ascii="Garamond" w:hAnsi="Garamond" w:cs="Arial"/>
          <w:color w:val="000000"/>
          <w:sz w:val="24"/>
          <w:szCs w:val="24"/>
        </w:rPr>
        <w:t>)</w:t>
      </w: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: 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Name of Nominator: 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Pr="000B1601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 xml:space="preserve">Contact email </w:t>
      </w:r>
      <w:r w:rsidRPr="000B1601">
        <w:rPr>
          <w:rFonts w:ascii="Garamond" w:hAnsi="Garamond" w:cs="Arial"/>
          <w:color w:val="000000"/>
          <w:sz w:val="24"/>
          <w:szCs w:val="24"/>
        </w:rPr>
        <w:t>(</w:t>
      </w:r>
      <w:r w:rsidRPr="000B1601">
        <w:rPr>
          <w:rFonts w:ascii="Garamond" w:hAnsi="Garamond" w:cs="Arial"/>
          <w:i/>
          <w:iCs/>
          <w:color w:val="000000"/>
          <w:sz w:val="24"/>
          <w:szCs w:val="24"/>
        </w:rPr>
        <w:t>Nominator</w:t>
      </w:r>
      <w:r w:rsidRPr="000B1601">
        <w:rPr>
          <w:rFonts w:ascii="Garamond" w:hAnsi="Garamond" w:cs="Arial"/>
          <w:color w:val="000000"/>
          <w:sz w:val="24"/>
          <w:szCs w:val="24"/>
        </w:rPr>
        <w:t>)</w:t>
      </w: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: 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 xml:space="preserve">Contact phone number </w:t>
      </w:r>
      <w:r w:rsidRPr="000B1601">
        <w:rPr>
          <w:rFonts w:ascii="Garamond" w:hAnsi="Garamond" w:cs="Arial"/>
          <w:color w:val="000000"/>
          <w:sz w:val="24"/>
          <w:szCs w:val="24"/>
        </w:rPr>
        <w:t>(</w:t>
      </w:r>
      <w:r w:rsidRPr="000B1601">
        <w:rPr>
          <w:rFonts w:ascii="Garamond" w:hAnsi="Garamond" w:cs="Arial"/>
          <w:i/>
          <w:iCs/>
          <w:color w:val="000000"/>
          <w:sz w:val="24"/>
          <w:szCs w:val="24"/>
        </w:rPr>
        <w:t>Nominator</w:t>
      </w:r>
      <w:r w:rsidRPr="000B1601">
        <w:rPr>
          <w:rFonts w:ascii="Garamond" w:hAnsi="Garamond" w:cs="Arial"/>
          <w:color w:val="000000"/>
          <w:sz w:val="24"/>
          <w:szCs w:val="24"/>
        </w:rPr>
        <w:t>)</w:t>
      </w: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: 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Relationship to the Nominee: 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 xml:space="preserve">Affiliation of Nominator with the Health System </w:t>
      </w:r>
      <w:r w:rsidRPr="000B1601">
        <w:rPr>
          <w:rFonts w:ascii="Garamond" w:hAnsi="Garamond" w:cs="Arial"/>
          <w:color w:val="000000"/>
          <w:sz w:val="24"/>
          <w:szCs w:val="24"/>
        </w:rPr>
        <w:t>(faculty, staff, student, alumni, other)</w:t>
      </w:r>
    </w:p>
    <w:p w:rsidR="002A4B03" w:rsidRDefault="002A4B03" w:rsidP="002A4B0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0B1601">
        <w:rPr>
          <w:rFonts w:ascii="Garamond" w:hAnsi="Garamond" w:cs="Arial"/>
          <w:b/>
          <w:bCs/>
          <w:color w:val="000000"/>
          <w:sz w:val="24"/>
          <w:szCs w:val="24"/>
        </w:rPr>
        <w:t>___________________________________________________________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__________</w:t>
      </w:r>
    </w:p>
    <w:p w:rsidR="002A4B03" w:rsidRDefault="002A4B03" w:rsidP="002A4B0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Pr="000B1601" w:rsidRDefault="002A4B03" w:rsidP="002A4B0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Pr="000B1601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0B1601">
        <w:rPr>
          <w:rFonts w:ascii="Garamond" w:hAnsi="Garamond" w:cs="Arial"/>
          <w:color w:val="000000"/>
          <w:sz w:val="24"/>
          <w:szCs w:val="24"/>
        </w:rPr>
        <w:t>Please provide a letter of support explaining why the above nominee should be considered as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0B1601">
        <w:rPr>
          <w:rFonts w:ascii="Garamond" w:hAnsi="Garamond" w:cs="Arial"/>
          <w:color w:val="000000"/>
          <w:sz w:val="24"/>
          <w:szCs w:val="24"/>
        </w:rPr>
        <w:t>the recipient of the Dr. Martin Luther King, Jr., University of Virginia Health System Award,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0B1601">
        <w:rPr>
          <w:rFonts w:ascii="Garamond" w:hAnsi="Garamond" w:cs="Arial"/>
          <w:color w:val="000000"/>
          <w:sz w:val="24"/>
          <w:szCs w:val="24"/>
        </w:rPr>
        <w:t>highlighting the individual’s leadership in cultural competence, health care disparities, or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0B1601">
        <w:rPr>
          <w:rFonts w:ascii="Garamond" w:hAnsi="Garamond" w:cs="Arial"/>
          <w:color w:val="000000"/>
          <w:sz w:val="24"/>
          <w:szCs w:val="24"/>
        </w:rPr>
        <w:t>fostering an environment of inclusiveness.</w:t>
      </w:r>
    </w:p>
    <w:p w:rsidR="002A4B03" w:rsidRPr="000B1601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2A4B03" w:rsidRPr="00D23522" w:rsidRDefault="002A4B03" w:rsidP="002A4B0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24"/>
        </w:rPr>
      </w:pP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>Nominations are due by 4 p.m., Friday, December 1</w:t>
      </w:r>
      <w:r w:rsidR="0081678E">
        <w:rPr>
          <w:rFonts w:ascii="Garamond" w:hAnsi="Garamond" w:cs="Arial"/>
          <w:b/>
          <w:bCs/>
          <w:color w:val="000000"/>
          <w:sz w:val="32"/>
          <w:szCs w:val="24"/>
        </w:rPr>
        <w:t>0</w:t>
      </w:r>
      <w:r w:rsidRPr="00D23522">
        <w:rPr>
          <w:rFonts w:ascii="Garamond" w:hAnsi="Garamond" w:cs="Arial"/>
          <w:b/>
          <w:bCs/>
          <w:color w:val="000000"/>
          <w:sz w:val="32"/>
          <w:szCs w:val="24"/>
        </w:rPr>
        <w:t>, 202</w:t>
      </w:r>
      <w:r w:rsidR="0081678E">
        <w:rPr>
          <w:rFonts w:ascii="Garamond" w:hAnsi="Garamond" w:cs="Arial"/>
          <w:b/>
          <w:bCs/>
          <w:color w:val="000000"/>
          <w:sz w:val="32"/>
          <w:szCs w:val="24"/>
        </w:rPr>
        <w:t>1</w:t>
      </w:r>
    </w:p>
    <w:p w:rsidR="002A4B03" w:rsidRDefault="002A4B03" w:rsidP="002A4B03">
      <w:pPr>
        <w:autoSpaceDE w:val="0"/>
        <w:autoSpaceDN w:val="0"/>
        <w:adjustRightInd w:val="0"/>
        <w:spacing w:after="0" w:line="240" w:lineRule="auto"/>
        <w:rPr>
          <w:rStyle w:val="Hyperlink"/>
          <w:rFonts w:ascii="Garamond" w:hAnsi="Garamond" w:cs="Arial"/>
          <w:sz w:val="24"/>
          <w:szCs w:val="24"/>
        </w:rPr>
      </w:pPr>
      <w:r w:rsidRPr="00465B89">
        <w:rPr>
          <w:rFonts w:ascii="Garamond" w:hAnsi="Garamond" w:cs="Arial"/>
          <w:color w:val="000000"/>
          <w:sz w:val="24"/>
          <w:szCs w:val="24"/>
        </w:rPr>
        <w:t xml:space="preserve">Please </w:t>
      </w:r>
      <w:r>
        <w:rPr>
          <w:rFonts w:ascii="Garamond" w:hAnsi="Garamond" w:cs="Arial"/>
          <w:color w:val="000000"/>
          <w:sz w:val="24"/>
          <w:szCs w:val="24"/>
        </w:rPr>
        <w:t xml:space="preserve">email </w:t>
      </w:r>
      <w:r w:rsidRPr="00465B89">
        <w:rPr>
          <w:rFonts w:ascii="Garamond" w:hAnsi="Garamond" w:cs="Arial"/>
          <w:color w:val="000000"/>
          <w:sz w:val="24"/>
          <w:szCs w:val="24"/>
        </w:rPr>
        <w:t xml:space="preserve">a </w:t>
      </w:r>
      <w:r w:rsidRPr="00AC2D7D">
        <w:rPr>
          <w:rFonts w:ascii="Garamond" w:hAnsi="Garamond" w:cs="Arial"/>
          <w:b/>
          <w:color w:val="000000"/>
          <w:sz w:val="24"/>
          <w:szCs w:val="24"/>
        </w:rPr>
        <w:t>completed packet</w:t>
      </w:r>
      <w:r>
        <w:rPr>
          <w:rFonts w:ascii="Garamond" w:hAnsi="Garamond" w:cs="Arial"/>
          <w:color w:val="000000"/>
          <w:sz w:val="24"/>
          <w:szCs w:val="24"/>
        </w:rPr>
        <w:t xml:space="preserve"> including a </w:t>
      </w:r>
      <w:r w:rsidRPr="00465B89">
        <w:rPr>
          <w:rFonts w:ascii="Garamond" w:hAnsi="Garamond" w:cs="Arial"/>
          <w:color w:val="000000"/>
          <w:sz w:val="24"/>
          <w:szCs w:val="24"/>
        </w:rPr>
        <w:t>nominatio</w:t>
      </w:r>
      <w:r>
        <w:rPr>
          <w:rFonts w:ascii="Garamond" w:hAnsi="Garamond" w:cs="Arial"/>
          <w:color w:val="000000"/>
          <w:sz w:val="24"/>
          <w:szCs w:val="24"/>
        </w:rPr>
        <w:t xml:space="preserve">n form and letter of support in a word document or pdf to: Judy Pointer at </w:t>
      </w:r>
      <w:hyperlink r:id="rId7" w:history="1">
        <w:r w:rsidRPr="00093AF9">
          <w:rPr>
            <w:rStyle w:val="Hyperlink"/>
            <w:rFonts w:ascii="Garamond" w:hAnsi="Garamond" w:cs="Arial"/>
            <w:sz w:val="24"/>
            <w:szCs w:val="24"/>
          </w:rPr>
          <w:t>jjp5s@virginia.edu</w:t>
        </w:r>
      </w:hyperlink>
    </w:p>
    <w:p w:rsidR="002A4B03" w:rsidRDefault="002A4B03" w:rsidP="002A4B03"/>
    <w:p w:rsidR="002A4B03" w:rsidRDefault="002A4B03" w:rsidP="002A4B03"/>
    <w:p w:rsidR="002E425C" w:rsidRDefault="002E425C"/>
    <w:sectPr w:rsidR="002E425C" w:rsidSect="00D235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CD" w:rsidRDefault="00336157">
      <w:pPr>
        <w:spacing w:after="0" w:line="240" w:lineRule="auto"/>
      </w:pPr>
      <w:r>
        <w:separator/>
      </w:r>
    </w:p>
  </w:endnote>
  <w:endnote w:type="continuationSeparator" w:id="0">
    <w:p w:rsidR="001C41CD" w:rsidRDefault="0033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CD" w:rsidRDefault="00336157">
      <w:pPr>
        <w:spacing w:after="0" w:line="240" w:lineRule="auto"/>
      </w:pPr>
      <w:r>
        <w:separator/>
      </w:r>
    </w:p>
  </w:footnote>
  <w:footnote w:type="continuationSeparator" w:id="0">
    <w:p w:rsidR="001C41CD" w:rsidRDefault="0033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22" w:rsidRDefault="00336157" w:rsidP="00D23522">
    <w:pPr>
      <w:autoSpaceDE w:val="0"/>
      <w:autoSpaceDN w:val="0"/>
      <w:adjustRightInd w:val="0"/>
      <w:spacing w:after="0" w:line="240" w:lineRule="auto"/>
      <w:rPr>
        <w:rFonts w:ascii="Garamond" w:hAnsi="Garamond" w:cs="Arial"/>
        <w:color w:val="000000"/>
        <w:sz w:val="24"/>
        <w:szCs w:val="24"/>
      </w:rPr>
    </w:pPr>
    <w:r>
      <w:rPr>
        <w:rFonts w:ascii="Garamond" w:hAnsi="Garamond" w:cs="Arial"/>
        <w:color w:val="000000"/>
        <w:sz w:val="24"/>
        <w:szCs w:val="24"/>
      </w:rPr>
      <w:t xml:space="preserve">University of Virginia, School of Medicine, </w:t>
    </w:r>
    <w:r w:rsidRPr="00465B89">
      <w:rPr>
        <w:rFonts w:ascii="Garamond" w:hAnsi="Garamond" w:cs="Arial"/>
        <w:color w:val="000000"/>
        <w:sz w:val="24"/>
        <w:szCs w:val="24"/>
      </w:rPr>
      <w:t>Offi</w:t>
    </w:r>
    <w:r>
      <w:rPr>
        <w:rFonts w:ascii="Garamond" w:hAnsi="Garamond" w:cs="Arial"/>
        <w:color w:val="000000"/>
        <w:sz w:val="24"/>
        <w:szCs w:val="24"/>
      </w:rPr>
      <w:t>ce for Diversity</w:t>
    </w:r>
  </w:p>
  <w:p w:rsidR="00D23522" w:rsidRDefault="00336157" w:rsidP="00D23522">
    <w:pPr>
      <w:autoSpaceDE w:val="0"/>
      <w:autoSpaceDN w:val="0"/>
      <w:adjustRightInd w:val="0"/>
      <w:spacing w:after="0" w:line="240" w:lineRule="auto"/>
      <w:rPr>
        <w:rStyle w:val="Hyperlink"/>
        <w:rFonts w:ascii="Garamond" w:hAnsi="Garamond" w:cs="Arial"/>
        <w:sz w:val="24"/>
        <w:szCs w:val="24"/>
      </w:rPr>
    </w:pPr>
    <w:r w:rsidRPr="00465B89">
      <w:rPr>
        <w:rFonts w:ascii="Garamond" w:hAnsi="Garamond" w:cs="Arial"/>
        <w:color w:val="000000"/>
        <w:sz w:val="24"/>
        <w:szCs w:val="24"/>
      </w:rPr>
      <w:t xml:space="preserve">Charlottesville, Virginia </w:t>
    </w:r>
    <w:r>
      <w:rPr>
        <w:rFonts w:ascii="Garamond" w:hAnsi="Garamond" w:cs="Arial"/>
        <w:color w:val="000000"/>
        <w:sz w:val="24"/>
        <w:szCs w:val="24"/>
      </w:rPr>
      <w:br/>
      <w:t>phone 434-924-1867</w:t>
    </w:r>
    <w:r>
      <w:rPr>
        <w:rFonts w:ascii="Garamond" w:hAnsi="Garamond" w:cs="Arial"/>
        <w:color w:val="000000"/>
        <w:sz w:val="24"/>
        <w:szCs w:val="24"/>
      </w:rPr>
      <w:br/>
    </w:r>
    <w:r w:rsidRPr="00465B89">
      <w:rPr>
        <w:rFonts w:ascii="Garamond" w:hAnsi="Garamond" w:cs="Arial"/>
        <w:color w:val="000000"/>
        <w:sz w:val="24"/>
        <w:szCs w:val="24"/>
      </w:rPr>
      <w:t>email</w:t>
    </w:r>
    <w:r>
      <w:rPr>
        <w:rFonts w:ascii="Garamond" w:hAnsi="Garamond" w:cs="Arial"/>
        <w:color w:val="000000"/>
        <w:sz w:val="24"/>
        <w:szCs w:val="24"/>
      </w:rPr>
      <w:t>:</w:t>
    </w:r>
    <w:r w:rsidRPr="00465B89">
      <w:rPr>
        <w:rFonts w:ascii="Garamond" w:hAnsi="Garamond" w:cs="Arial"/>
        <w:color w:val="000000"/>
        <w:sz w:val="24"/>
        <w:szCs w:val="24"/>
      </w:rPr>
      <w:t xml:space="preserve"> </w:t>
    </w:r>
    <w:hyperlink r:id="rId1" w:history="1">
      <w:r w:rsidRPr="00093AF9">
        <w:rPr>
          <w:rStyle w:val="Hyperlink"/>
          <w:rFonts w:ascii="Garamond" w:hAnsi="Garamond" w:cs="Arial"/>
          <w:sz w:val="24"/>
          <w:szCs w:val="24"/>
        </w:rPr>
        <w:t>jjp5s@virginia.edu</w:t>
      </w:r>
    </w:hyperlink>
  </w:p>
  <w:p w:rsidR="00D23522" w:rsidRDefault="00EB455A" w:rsidP="00D23522">
    <w:pPr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1D8A"/>
    <w:multiLevelType w:val="hybridMultilevel"/>
    <w:tmpl w:val="F0DE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5B35"/>
    <w:multiLevelType w:val="hybridMultilevel"/>
    <w:tmpl w:val="7F8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03"/>
    <w:rsid w:val="001C41CD"/>
    <w:rsid w:val="002A4B03"/>
    <w:rsid w:val="002E425C"/>
    <w:rsid w:val="00336157"/>
    <w:rsid w:val="0046334B"/>
    <w:rsid w:val="0077035E"/>
    <w:rsid w:val="0081678E"/>
    <w:rsid w:val="00967FED"/>
    <w:rsid w:val="00AE4660"/>
    <w:rsid w:val="00D73CA8"/>
    <w:rsid w:val="00E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7715-BA72-4C60-B09C-017EB85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B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p5s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jp5s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Judy J *HS</dc:creator>
  <cp:keywords/>
  <dc:description/>
  <cp:lastModifiedBy>Pointer, Judy J *HS</cp:lastModifiedBy>
  <cp:revision>2</cp:revision>
  <cp:lastPrinted>2021-10-07T18:11:00Z</cp:lastPrinted>
  <dcterms:created xsi:type="dcterms:W3CDTF">2021-10-08T17:29:00Z</dcterms:created>
  <dcterms:modified xsi:type="dcterms:W3CDTF">2021-10-08T17:29:00Z</dcterms:modified>
</cp:coreProperties>
</file>